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6986" w14:textId="0001E6B8" w:rsidR="00060E6B" w:rsidRDefault="00E126B9" w:rsidP="00DD05B7">
      <w:pP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  <w:t>Основы маркетинга</w:t>
      </w:r>
    </w:p>
    <w:p w14:paraId="1453E1E0" w14:textId="77777777" w:rsidR="00DD05B7" w:rsidRPr="00DD05B7" w:rsidRDefault="00DD05B7" w:rsidP="00DD05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33" w:type="dxa"/>
        <w:tblLook w:val="04A0" w:firstRow="1" w:lastRow="0" w:firstColumn="1" w:lastColumn="0" w:noHBand="0" w:noVBand="1"/>
      </w:tblPr>
      <w:tblGrid>
        <w:gridCol w:w="8337"/>
        <w:gridCol w:w="1596"/>
      </w:tblGrid>
      <w:tr w:rsidR="00060E6B" w:rsidRPr="00DD05B7" w14:paraId="1815989B" w14:textId="77777777" w:rsidTr="00323230">
        <w:trPr>
          <w:trHeight w:val="1022"/>
        </w:trPr>
        <w:tc>
          <w:tcPr>
            <w:tcW w:w="8337" w:type="dxa"/>
          </w:tcPr>
          <w:p w14:paraId="7EF23857" w14:textId="450F8375" w:rsidR="00060E6B" w:rsidRPr="00DD05B7" w:rsidRDefault="00060E6B" w:rsidP="00060E6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596" w:type="dxa"/>
          </w:tcPr>
          <w:p w14:paraId="2D685F1D" w14:textId="0FC97F67" w:rsidR="00060E6B" w:rsidRPr="00DD05B7" w:rsidRDefault="00060E6B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D05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060E6B" w:rsidRPr="00DD05B7" w14:paraId="6B032E6B" w14:textId="77777777" w:rsidTr="00323230">
        <w:trPr>
          <w:trHeight w:val="1022"/>
        </w:trPr>
        <w:tc>
          <w:tcPr>
            <w:tcW w:w="8337" w:type="dxa"/>
          </w:tcPr>
          <w:p w14:paraId="4168A25E" w14:textId="78FE8E2E" w:rsidR="00060E6B" w:rsidRPr="00E126B9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Определено, где взять информацию о потребителях для дальнейшего составления портрета </w:t>
            </w:r>
            <w:r w:rsidR="00323230">
              <w:rPr>
                <w:rFonts w:ascii="Times New Roman" w:hAnsi="Times New Roman" w:cs="Times New Roman"/>
                <w:sz w:val="28"/>
                <w:szCs w:val="28"/>
              </w:rPr>
              <w:t>целевой аудитории</w:t>
            </w:r>
          </w:p>
        </w:tc>
        <w:tc>
          <w:tcPr>
            <w:tcW w:w="1596" w:type="dxa"/>
          </w:tcPr>
          <w:p w14:paraId="6629C1F8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09A2BC96" w14:textId="77777777" w:rsidTr="00323230">
        <w:trPr>
          <w:trHeight w:val="1042"/>
        </w:trPr>
        <w:tc>
          <w:tcPr>
            <w:tcW w:w="8337" w:type="dxa"/>
          </w:tcPr>
          <w:p w14:paraId="7418AB37" w14:textId="774142FA" w:rsidR="00060E6B" w:rsidRPr="00E126B9" w:rsidRDefault="00DD05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>Определены и прописаны все этапы разбора «аватара» своего клиента</w:t>
            </w:r>
          </w:p>
        </w:tc>
        <w:tc>
          <w:tcPr>
            <w:tcW w:w="1596" w:type="dxa"/>
          </w:tcPr>
          <w:p w14:paraId="716D4FF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4379F438" w14:textId="77777777" w:rsidTr="00323230">
        <w:trPr>
          <w:trHeight w:val="500"/>
        </w:trPr>
        <w:tc>
          <w:tcPr>
            <w:tcW w:w="8337" w:type="dxa"/>
          </w:tcPr>
          <w:p w14:paraId="43297CF7" w14:textId="5F6F9F03" w:rsidR="00060E6B" w:rsidRPr="00E126B9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r w:rsidR="0032323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596" w:type="dxa"/>
          </w:tcPr>
          <w:p w14:paraId="29ABEB98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EDE73DB" w14:textId="77777777" w:rsidTr="00323230">
        <w:trPr>
          <w:trHeight w:val="1022"/>
        </w:trPr>
        <w:tc>
          <w:tcPr>
            <w:tcW w:w="8337" w:type="dxa"/>
          </w:tcPr>
          <w:p w14:paraId="389AE58E" w14:textId="28B6A167" w:rsidR="00060E6B" w:rsidRPr="00E126B9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 xml:space="preserve">Созданы подробные портреты нескольких сегментов </w:t>
            </w:r>
            <w:r w:rsidR="00323230">
              <w:rPr>
                <w:rFonts w:ascii="Times New Roman" w:hAnsi="Times New Roman" w:cs="Times New Roman"/>
                <w:sz w:val="28"/>
                <w:szCs w:val="28"/>
              </w:rPr>
              <w:t>целевой аудитории</w:t>
            </w:r>
          </w:p>
        </w:tc>
        <w:tc>
          <w:tcPr>
            <w:tcW w:w="1596" w:type="dxa"/>
          </w:tcPr>
          <w:p w14:paraId="296550E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7C5A14E" w14:textId="77777777" w:rsidTr="00323230">
        <w:trPr>
          <w:trHeight w:val="1042"/>
        </w:trPr>
        <w:tc>
          <w:tcPr>
            <w:tcW w:w="8337" w:type="dxa"/>
          </w:tcPr>
          <w:p w14:paraId="270F77A5" w14:textId="3122B099" w:rsidR="00060E6B" w:rsidRPr="00E126B9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>Сделан опрос и заполнены как минимум 2 анкеты «аватара» клиента</w:t>
            </w:r>
          </w:p>
        </w:tc>
        <w:tc>
          <w:tcPr>
            <w:tcW w:w="1596" w:type="dxa"/>
          </w:tcPr>
          <w:p w14:paraId="176DBBAD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1F610E2" w14:textId="77777777" w:rsidTr="00323230">
        <w:trPr>
          <w:trHeight w:val="500"/>
        </w:trPr>
        <w:tc>
          <w:tcPr>
            <w:tcW w:w="8337" w:type="dxa"/>
          </w:tcPr>
          <w:p w14:paraId="23CA15CA" w14:textId="6E5EFCC2" w:rsidR="00060E6B" w:rsidRPr="00E126B9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>Выписаны основные конкуренты</w:t>
            </w:r>
          </w:p>
        </w:tc>
        <w:tc>
          <w:tcPr>
            <w:tcW w:w="1596" w:type="dxa"/>
          </w:tcPr>
          <w:p w14:paraId="1AB2A1C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0249C6C" w14:textId="77777777" w:rsidTr="00323230">
        <w:trPr>
          <w:trHeight w:val="521"/>
        </w:trPr>
        <w:tc>
          <w:tcPr>
            <w:tcW w:w="8337" w:type="dxa"/>
          </w:tcPr>
          <w:p w14:paraId="67F29F04" w14:textId="7D110E79" w:rsidR="00060E6B" w:rsidRPr="00E126B9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>Прописано свое УТП</w:t>
            </w:r>
          </w:p>
        </w:tc>
        <w:tc>
          <w:tcPr>
            <w:tcW w:w="1596" w:type="dxa"/>
          </w:tcPr>
          <w:p w14:paraId="61CB5263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68F4A4D" w14:textId="77777777" w:rsidTr="00323230">
        <w:trPr>
          <w:trHeight w:val="500"/>
        </w:trPr>
        <w:tc>
          <w:tcPr>
            <w:tcW w:w="8337" w:type="dxa"/>
          </w:tcPr>
          <w:p w14:paraId="2791A9C3" w14:textId="60FC1AF0" w:rsidR="00060E6B" w:rsidRPr="00E126B9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>Прописаны УТП главных 3-х компаний-конкурентов</w:t>
            </w:r>
          </w:p>
        </w:tc>
        <w:tc>
          <w:tcPr>
            <w:tcW w:w="1596" w:type="dxa"/>
          </w:tcPr>
          <w:p w14:paraId="1A2A5F1B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351FF521" w14:textId="77777777" w:rsidTr="00323230">
        <w:trPr>
          <w:trHeight w:val="521"/>
        </w:trPr>
        <w:tc>
          <w:tcPr>
            <w:tcW w:w="8337" w:type="dxa"/>
          </w:tcPr>
          <w:p w14:paraId="082F6148" w14:textId="2AF349B2" w:rsidR="00060E6B" w:rsidRPr="00E126B9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>Определены раздаточные материалы для своего бизнеса</w:t>
            </w:r>
          </w:p>
        </w:tc>
        <w:tc>
          <w:tcPr>
            <w:tcW w:w="1596" w:type="dxa"/>
          </w:tcPr>
          <w:p w14:paraId="1CB3B47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2885567" w14:textId="77777777" w:rsidTr="00323230">
        <w:trPr>
          <w:trHeight w:val="1022"/>
        </w:trPr>
        <w:tc>
          <w:tcPr>
            <w:tcW w:w="8337" w:type="dxa"/>
          </w:tcPr>
          <w:p w14:paraId="14E1DEB3" w14:textId="3A8C5D98" w:rsidR="00060E6B" w:rsidRPr="00E126B9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6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="00E126B9" w:rsidRPr="00E126B9">
              <w:rPr>
                <w:rFonts w:ascii="Times New Roman" w:hAnsi="Times New Roman" w:cs="Times New Roman"/>
                <w:sz w:val="28"/>
                <w:szCs w:val="28"/>
              </w:rPr>
              <w:t>Составлен список маркетинговых шагов по поиску первых клиентов</w:t>
            </w:r>
          </w:p>
        </w:tc>
        <w:tc>
          <w:tcPr>
            <w:tcW w:w="1596" w:type="dxa"/>
          </w:tcPr>
          <w:p w14:paraId="382946A7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0EC27282" w14:textId="53930567" w:rsidR="00AF2D9E" w:rsidRDefault="00AF2D9E">
      <w:pPr>
        <w:rPr>
          <w:rFonts w:ascii="Times New Roman" w:eastAsia="Arial" w:hAnsi="Times New Roman" w:cs="Times New Roman"/>
          <w:sz w:val="28"/>
          <w:szCs w:val="28"/>
        </w:rPr>
      </w:pPr>
    </w:p>
    <w:p w14:paraId="327897D3" w14:textId="77777777" w:rsidR="00323230" w:rsidRDefault="00323230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14:paraId="576538BE" w14:textId="77777777" w:rsidR="00323230" w:rsidRPr="00956468" w:rsidRDefault="00323230" w:rsidP="0032323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613EA89D" w14:textId="77777777" w:rsidR="00323230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Поставьте за каждый ответ «ДА» - 1 балл, за каждый «НЕТ» - 0 баллов</w:t>
      </w:r>
    </w:p>
    <w:p w14:paraId="3BD775D6" w14:textId="77777777" w:rsidR="00323230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</w:p>
    <w:p w14:paraId="53D074AC" w14:textId="77777777" w:rsidR="00323230" w:rsidRPr="00956468" w:rsidRDefault="00323230" w:rsidP="0032323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Результаты:</w:t>
      </w:r>
    </w:p>
    <w:p w14:paraId="7F18D3D4" w14:textId="45A221FA" w:rsidR="00323230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 по </w:t>
      </w:r>
      <w:r>
        <w:rPr>
          <w:rFonts w:ascii="Times New Roman" w:eastAsia="Arial" w:hAnsi="Times New Roman" w:cs="Times New Roman"/>
          <w:sz w:val="28"/>
          <w:szCs w:val="28"/>
        </w:rPr>
        <w:t>основам маркетинга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Но не огорчайтесь – перед Вами интересная возможность профессионального роста.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Вам </w:t>
      </w:r>
      <w:r>
        <w:rPr>
          <w:rFonts w:ascii="Times New Roman" w:eastAsia="Arial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</w:t>
      </w:r>
      <w:r>
        <w:rPr>
          <w:rFonts w:ascii="Times New Roman" w:eastAsia="Arial" w:hAnsi="Times New Roman" w:cs="Times New Roman"/>
          <w:sz w:val="28"/>
          <w:szCs w:val="28"/>
        </w:rPr>
        <w:t xml:space="preserve"> Иначе –</w:t>
      </w:r>
      <w:r w:rsidRPr="00E126B9">
        <w:rPr>
          <w:rFonts w:ascii="Times New Roman" w:eastAsia="Arial" w:hAnsi="Times New Roman" w:cs="Times New Roman"/>
          <w:sz w:val="28"/>
          <w:szCs w:val="28"/>
        </w:rPr>
        <w:t xml:space="preserve"> ваш бизнес не сможет быть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126B9">
        <w:rPr>
          <w:rFonts w:ascii="Times New Roman" w:eastAsia="Arial" w:hAnsi="Times New Roman" w:cs="Times New Roman"/>
          <w:sz w:val="28"/>
          <w:szCs w:val="28"/>
        </w:rPr>
        <w:t>конкурентоспособным, развиваться и приносить прибыль.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После того, как вы повторите изучение урока, приступайте к освоению дополнительной литературы по этой теме.</w:t>
      </w:r>
    </w:p>
    <w:p w14:paraId="76837B0D" w14:textId="77777777" w:rsidR="00323230" w:rsidRPr="006675B0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</w:p>
    <w:p w14:paraId="2D14987C" w14:textId="1B8ADC50" w:rsidR="00323230" w:rsidRPr="006675B0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eastAsia="Arial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eastAsia="Arial" w:hAnsi="Times New Roman" w:cs="Times New Roman"/>
          <w:sz w:val="28"/>
          <w:szCs w:val="28"/>
        </w:rPr>
        <w:t xml:space="preserve">, но Вам надо разобраться в некоторых понятиях. Это важно для </w:t>
      </w:r>
      <w:r>
        <w:rPr>
          <w:rFonts w:ascii="Times New Roman" w:eastAsia="Arial" w:hAnsi="Times New Roman" w:cs="Times New Roman"/>
          <w:sz w:val="28"/>
          <w:szCs w:val="28"/>
        </w:rPr>
        <w:t>создания маркетинга</w:t>
      </w:r>
      <w:r>
        <w:rPr>
          <w:rFonts w:ascii="Times New Roman" w:eastAsia="Arial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0A2AA325" w14:textId="77777777" w:rsidR="00323230" w:rsidRPr="006675B0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</w:p>
    <w:p w14:paraId="20C16A9B" w14:textId="24502142" w:rsidR="00323230" w:rsidRPr="00060E6B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9-10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eastAsia="Arial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>
        <w:rPr>
          <w:rFonts w:ascii="Times New Roman" w:eastAsia="Arial" w:hAnsi="Times New Roman" w:cs="Times New Roman"/>
          <w:sz w:val="28"/>
          <w:szCs w:val="28"/>
        </w:rPr>
        <w:t>основам маркетинга</w:t>
      </w:r>
      <w:r>
        <w:rPr>
          <w:rFonts w:ascii="Times New Roman" w:eastAsia="Arial" w:hAnsi="Times New Roman" w:cs="Times New Roman"/>
          <w:sz w:val="28"/>
          <w:szCs w:val="28"/>
        </w:rPr>
        <w:t>. Вам не требуется повторное изучение урока. Для более углубленного изучения данной темы прочитайте рекомендованную литературу.</w:t>
      </w:r>
    </w:p>
    <w:p w14:paraId="37237D92" w14:textId="77777777" w:rsidR="00323230" w:rsidRPr="00DD05B7" w:rsidRDefault="00323230" w:rsidP="00323230">
      <w:pPr>
        <w:rPr>
          <w:rFonts w:ascii="Times New Roman" w:eastAsia="Arial" w:hAnsi="Times New Roman" w:cs="Times New Roman"/>
          <w:sz w:val="28"/>
          <w:szCs w:val="28"/>
        </w:rPr>
      </w:pPr>
    </w:p>
    <w:p w14:paraId="581BA9D2" w14:textId="50A6A91C" w:rsidR="00323230" w:rsidRPr="00DD05B7" w:rsidRDefault="00323230">
      <w:pPr>
        <w:rPr>
          <w:rFonts w:ascii="Times New Roman" w:eastAsia="Arial" w:hAnsi="Times New Roman" w:cs="Times New Roman"/>
          <w:sz w:val="28"/>
          <w:szCs w:val="28"/>
        </w:rPr>
      </w:pPr>
    </w:p>
    <w:sectPr w:rsidR="00323230" w:rsidRPr="00DD05B7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AD9C" w14:textId="77777777" w:rsidR="000F7B0A" w:rsidRDefault="000F7B0A">
      <w:r>
        <w:separator/>
      </w:r>
    </w:p>
  </w:endnote>
  <w:endnote w:type="continuationSeparator" w:id="0">
    <w:p w14:paraId="3E183729" w14:textId="77777777" w:rsidR="000F7B0A" w:rsidRDefault="000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C5992" w14:textId="77777777" w:rsidR="000F7B0A" w:rsidRDefault="000F7B0A">
      <w:r>
        <w:separator/>
      </w:r>
    </w:p>
  </w:footnote>
  <w:footnote w:type="continuationSeparator" w:id="0">
    <w:p w14:paraId="30D1BD13" w14:textId="77777777" w:rsidR="000F7B0A" w:rsidRDefault="000F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9A71" w14:textId="0ECEB3A2" w:rsidR="00AF2D9E" w:rsidRDefault="00D02B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80537F" wp14:editId="57D34E0A">
          <wp:extent cx="335280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5183"/>
                  <a:stretch/>
                </pic:blipFill>
                <pic:spPr bwMode="auto">
                  <a:xfrm>
                    <a:off x="0" y="0"/>
                    <a:ext cx="335280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14D"/>
    <w:multiLevelType w:val="multilevel"/>
    <w:tmpl w:val="2C540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E"/>
    <w:rsid w:val="0001002C"/>
    <w:rsid w:val="00060E6B"/>
    <w:rsid w:val="000F7B0A"/>
    <w:rsid w:val="00323230"/>
    <w:rsid w:val="00A331AA"/>
    <w:rsid w:val="00AF2D9E"/>
    <w:rsid w:val="00D02BE2"/>
    <w:rsid w:val="00DD05B7"/>
    <w:rsid w:val="00E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8244"/>
  <w15:docId w15:val="{2D57BFFE-5CAF-467A-A1D5-F7FC4B2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06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3</cp:revision>
  <dcterms:created xsi:type="dcterms:W3CDTF">2020-08-01T15:06:00Z</dcterms:created>
  <dcterms:modified xsi:type="dcterms:W3CDTF">2020-08-24T19:08:00Z</dcterms:modified>
</cp:coreProperties>
</file>