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E995" w14:textId="77777777" w:rsidR="00ED1FD4" w:rsidRDefault="00ED1FD4"/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</w:tblGrid>
      <w:tr w:rsidR="0069794C" w:rsidRPr="0069794C" w14:paraId="553A85E5" w14:textId="77777777" w:rsidTr="0069794C">
        <w:trPr>
          <w:trHeight w:val="505"/>
        </w:trPr>
        <w:tc>
          <w:tcPr>
            <w:tcW w:w="8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68" w:type="dxa"/>
              <w:bottom w:w="0" w:type="dxa"/>
              <w:right w:w="68" w:type="dxa"/>
            </w:tcMar>
            <w:hideMark/>
          </w:tcPr>
          <w:p w14:paraId="5D5D094C" w14:textId="68EC722B" w:rsidR="0069794C" w:rsidRPr="00CF7745" w:rsidRDefault="00CF7745" w:rsidP="00CF7745">
            <w:pPr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  <w:shd w:val="clear" w:color="auto" w:fill="FFFFFF"/>
              </w:rPr>
            </w:pPr>
            <w:r w:rsidRPr="00CF7745"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  <w:shd w:val="clear" w:color="auto" w:fill="FFFFFF"/>
              </w:rPr>
              <w:t>Правовые основы предпринимательской деятельности</w:t>
            </w:r>
          </w:p>
        </w:tc>
      </w:tr>
    </w:tbl>
    <w:p w14:paraId="4B91420C" w14:textId="77777777" w:rsidR="00DB73A6" w:rsidRDefault="00DB73A6" w:rsidP="00DB73A6">
      <w:pPr>
        <w:rPr>
          <w:rFonts w:ascii="Arial" w:eastAsia="Arial" w:hAnsi="Arial" w:cs="Arial"/>
          <w:sz w:val="28"/>
          <w:szCs w:val="28"/>
        </w:rPr>
      </w:pPr>
    </w:p>
    <w:p w14:paraId="1E9FA958" w14:textId="1D5C7D70" w:rsidR="00ED1FD4" w:rsidRPr="00CF7745" w:rsidRDefault="005573DC" w:rsidP="00CF774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Чек лист по д</w:t>
      </w:r>
      <w:r w:rsidR="00CF7745" w:rsidRPr="00CF7745">
        <w:rPr>
          <w:rFonts w:ascii="Times New Roman" w:eastAsia="Arial" w:hAnsi="Times New Roman" w:cs="Times New Roman"/>
          <w:b/>
          <w:bCs/>
          <w:sz w:val="28"/>
          <w:szCs w:val="28"/>
        </w:rPr>
        <w:t>оговорн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ой</w:t>
      </w:r>
      <w:r w:rsidR="00CF7745" w:rsidRPr="00CF774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е. </w:t>
      </w:r>
    </w:p>
    <w:tbl>
      <w:tblPr>
        <w:tblStyle w:val="ae"/>
        <w:tblW w:w="9843" w:type="dxa"/>
        <w:tblLook w:val="04A0" w:firstRow="1" w:lastRow="0" w:firstColumn="1" w:lastColumn="0" w:noHBand="0" w:noVBand="1"/>
      </w:tblPr>
      <w:tblGrid>
        <w:gridCol w:w="7519"/>
        <w:gridCol w:w="2324"/>
      </w:tblGrid>
      <w:tr w:rsidR="00CF7745" w:rsidRPr="00DD05B7" w14:paraId="18925C3F" w14:textId="77777777" w:rsidTr="005573DC">
        <w:trPr>
          <w:trHeight w:val="414"/>
        </w:trPr>
        <w:tc>
          <w:tcPr>
            <w:tcW w:w="7519" w:type="dxa"/>
          </w:tcPr>
          <w:p w14:paraId="3C6D0731" w14:textId="77777777" w:rsidR="00CF7745" w:rsidRPr="00DD05B7" w:rsidRDefault="00CF7745" w:rsidP="0090701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2324" w:type="dxa"/>
          </w:tcPr>
          <w:p w14:paraId="3DB9B645" w14:textId="77777777" w:rsidR="00CF7745" w:rsidRPr="00DD05B7" w:rsidRDefault="00CF7745" w:rsidP="00907015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D05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CF7745" w:rsidRPr="00DD05B7" w14:paraId="52F5CA39" w14:textId="77777777" w:rsidTr="005573DC">
        <w:trPr>
          <w:trHeight w:val="847"/>
        </w:trPr>
        <w:tc>
          <w:tcPr>
            <w:tcW w:w="7519" w:type="dxa"/>
          </w:tcPr>
          <w:p w14:paraId="41E994EF" w14:textId="69FF03A5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Срочный трудовой </w:t>
            </w:r>
            <w:r w:rsidR="005573D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может быть </w:t>
            </w: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>заключен с работником по соглашению сторон</w:t>
            </w:r>
          </w:p>
        </w:tc>
        <w:tc>
          <w:tcPr>
            <w:tcW w:w="2324" w:type="dxa"/>
          </w:tcPr>
          <w:p w14:paraId="39036992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F7745" w:rsidRPr="00DD05B7" w14:paraId="652ED865" w14:textId="77777777" w:rsidTr="005573DC">
        <w:trPr>
          <w:trHeight w:val="847"/>
        </w:trPr>
        <w:tc>
          <w:tcPr>
            <w:tcW w:w="7519" w:type="dxa"/>
          </w:tcPr>
          <w:p w14:paraId="3A5BD1C9" w14:textId="605ACDB0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Срочный трудовой договор не </w:t>
            </w:r>
            <w:r w:rsidR="005573DC">
              <w:rPr>
                <w:rFonts w:ascii="Times New Roman" w:eastAsia="Arial" w:hAnsi="Times New Roman" w:cs="Times New Roman"/>
                <w:sz w:val="28"/>
                <w:szCs w:val="28"/>
              </w:rPr>
              <w:t>может быть</w:t>
            </w: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продлен с работником</w:t>
            </w:r>
          </w:p>
        </w:tc>
        <w:tc>
          <w:tcPr>
            <w:tcW w:w="2324" w:type="dxa"/>
          </w:tcPr>
          <w:p w14:paraId="6F8BE721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F7745" w:rsidRPr="00DD05B7" w14:paraId="237B3279" w14:textId="77777777" w:rsidTr="005573DC">
        <w:trPr>
          <w:trHeight w:val="847"/>
        </w:trPr>
        <w:tc>
          <w:tcPr>
            <w:tcW w:w="7519" w:type="dxa"/>
          </w:tcPr>
          <w:p w14:paraId="51307AD3" w14:textId="035954F7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>Неверный гражданско-правовой договор несет правовые и налоговые риски</w:t>
            </w:r>
          </w:p>
        </w:tc>
        <w:tc>
          <w:tcPr>
            <w:tcW w:w="2324" w:type="dxa"/>
          </w:tcPr>
          <w:p w14:paraId="4BE4CC37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F7745" w:rsidRPr="00DD05B7" w14:paraId="1AC9AB0E" w14:textId="77777777" w:rsidTr="005573DC">
        <w:trPr>
          <w:trHeight w:val="847"/>
        </w:trPr>
        <w:tc>
          <w:tcPr>
            <w:tcW w:w="7519" w:type="dxa"/>
          </w:tcPr>
          <w:p w14:paraId="484C134A" w14:textId="1B6CE956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>Договор оказания услуг без описания подробного технического задания не работает</w:t>
            </w:r>
          </w:p>
        </w:tc>
        <w:tc>
          <w:tcPr>
            <w:tcW w:w="2324" w:type="dxa"/>
          </w:tcPr>
          <w:p w14:paraId="298CD4BA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F7745" w:rsidRPr="00DD05B7" w14:paraId="599A34F9" w14:textId="77777777" w:rsidTr="005573DC">
        <w:trPr>
          <w:trHeight w:val="847"/>
        </w:trPr>
        <w:tc>
          <w:tcPr>
            <w:tcW w:w="7519" w:type="dxa"/>
          </w:tcPr>
          <w:p w14:paraId="45B3F680" w14:textId="09BB16F0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>Договор поставки товара без сроков годности влечет поставку товара с истекшим сроком</w:t>
            </w:r>
          </w:p>
        </w:tc>
        <w:tc>
          <w:tcPr>
            <w:tcW w:w="2324" w:type="dxa"/>
          </w:tcPr>
          <w:p w14:paraId="2404721B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F7745" w:rsidRPr="00DD05B7" w14:paraId="7C1CF1A7" w14:textId="77777777" w:rsidTr="005573DC">
        <w:trPr>
          <w:trHeight w:val="827"/>
        </w:trPr>
        <w:tc>
          <w:tcPr>
            <w:tcW w:w="7519" w:type="dxa"/>
          </w:tcPr>
          <w:p w14:paraId="0BEF1305" w14:textId="639F6301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>Договор подряда без технического задания, без предмета, сроков может быть оспорен</w:t>
            </w:r>
          </w:p>
        </w:tc>
        <w:tc>
          <w:tcPr>
            <w:tcW w:w="2324" w:type="dxa"/>
          </w:tcPr>
          <w:p w14:paraId="6DB96322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F7745" w:rsidRPr="00DD05B7" w14:paraId="4D01586A" w14:textId="77777777" w:rsidTr="005573DC">
        <w:trPr>
          <w:trHeight w:val="847"/>
        </w:trPr>
        <w:tc>
          <w:tcPr>
            <w:tcW w:w="7519" w:type="dxa"/>
          </w:tcPr>
          <w:p w14:paraId="7D6F9FDB" w14:textId="200620AD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>Договор с клиентом не может нарушать Гражданский кодекс, но должен защищать собственника бизнеса</w:t>
            </w:r>
          </w:p>
        </w:tc>
        <w:tc>
          <w:tcPr>
            <w:tcW w:w="2324" w:type="dxa"/>
          </w:tcPr>
          <w:p w14:paraId="3E548F11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CF7745" w:rsidRPr="00DD05B7" w14:paraId="58A8970E" w14:textId="77777777" w:rsidTr="005573DC">
        <w:trPr>
          <w:trHeight w:val="432"/>
        </w:trPr>
        <w:tc>
          <w:tcPr>
            <w:tcW w:w="7519" w:type="dxa"/>
          </w:tcPr>
          <w:p w14:paraId="47A9C129" w14:textId="3E2E0360" w:rsidR="00CF7745" w:rsidRPr="00CF7745" w:rsidRDefault="00CF7745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45">
              <w:rPr>
                <w:rFonts w:ascii="Times New Roman" w:eastAsia="Arial" w:hAnsi="Times New Roman" w:cs="Times New Roman"/>
                <w:sz w:val="28"/>
                <w:szCs w:val="28"/>
              </w:rPr>
              <w:t>Регистрация ИП быстрее чем открытие ООО</w:t>
            </w:r>
          </w:p>
        </w:tc>
        <w:tc>
          <w:tcPr>
            <w:tcW w:w="2324" w:type="dxa"/>
          </w:tcPr>
          <w:p w14:paraId="566415E3" w14:textId="77777777" w:rsidR="00CF7745" w:rsidRPr="005554CE" w:rsidRDefault="00CF7745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42966" w:rsidRPr="00DD05B7" w14:paraId="29B002C0" w14:textId="77777777" w:rsidTr="005573DC">
        <w:trPr>
          <w:trHeight w:val="847"/>
        </w:trPr>
        <w:tc>
          <w:tcPr>
            <w:tcW w:w="7519" w:type="dxa"/>
          </w:tcPr>
          <w:p w14:paraId="6EB30CEA" w14:textId="1487B994" w:rsidR="00142966" w:rsidRPr="00CF7745" w:rsidRDefault="00142966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2966">
              <w:rPr>
                <w:rFonts w:ascii="Times New Roman" w:eastAsia="Arial" w:hAnsi="Times New Roman" w:cs="Times New Roman"/>
                <w:sz w:val="28"/>
                <w:szCs w:val="28"/>
              </w:rPr>
              <w:t>Установлена по</w:t>
            </w:r>
            <w:r w:rsidR="00143FEE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142966">
              <w:rPr>
                <w:rFonts w:ascii="Times New Roman" w:eastAsia="Arial" w:hAnsi="Times New Roman" w:cs="Times New Roman"/>
                <w:sz w:val="28"/>
                <w:szCs w:val="28"/>
              </w:rPr>
              <w:t>судность в договоре в "домашнем регионе"</w:t>
            </w:r>
          </w:p>
        </w:tc>
        <w:tc>
          <w:tcPr>
            <w:tcW w:w="2324" w:type="dxa"/>
          </w:tcPr>
          <w:p w14:paraId="66035A67" w14:textId="77777777" w:rsidR="00142966" w:rsidRPr="005554CE" w:rsidRDefault="00142966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42966" w:rsidRPr="00DD05B7" w14:paraId="029A2BC1" w14:textId="77777777" w:rsidTr="005573DC">
        <w:trPr>
          <w:trHeight w:val="827"/>
        </w:trPr>
        <w:tc>
          <w:tcPr>
            <w:tcW w:w="7519" w:type="dxa"/>
          </w:tcPr>
          <w:p w14:paraId="1C1E082B" w14:textId="5AC02B8B" w:rsidR="00142966" w:rsidRPr="00CF7745" w:rsidRDefault="00142966" w:rsidP="00CF7745">
            <w:pPr>
              <w:pStyle w:val="a9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142966">
              <w:rPr>
                <w:rFonts w:ascii="Times New Roman" w:eastAsia="Arial" w:hAnsi="Times New Roman" w:cs="Times New Roman"/>
                <w:sz w:val="28"/>
                <w:szCs w:val="28"/>
              </w:rPr>
              <w:t>Прописано техническое задание, права и обязанности сторон в договоре, подробный пункт про форс-мажор.</w:t>
            </w:r>
          </w:p>
        </w:tc>
        <w:tc>
          <w:tcPr>
            <w:tcW w:w="2324" w:type="dxa"/>
          </w:tcPr>
          <w:p w14:paraId="472C1E7B" w14:textId="77777777" w:rsidR="00142966" w:rsidRPr="005554CE" w:rsidRDefault="00142966" w:rsidP="00CF7745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4C1401DD" w14:textId="369855F3" w:rsidR="005573DC" w:rsidRDefault="005573DC" w:rsidP="00CF7745">
      <w:pPr>
        <w:rPr>
          <w:rFonts w:ascii="Times New Roman" w:eastAsia="Arial" w:hAnsi="Times New Roman" w:cs="Times New Roman"/>
          <w:b/>
          <w:sz w:val="28"/>
          <w:szCs w:val="28"/>
        </w:rPr>
      </w:pPr>
    </w:p>
    <w:p w14:paraId="0D261CE1" w14:textId="0A2E8FCD" w:rsidR="005573DC" w:rsidRDefault="005573DC">
      <w:pPr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br w:type="page"/>
      </w:r>
    </w:p>
    <w:p w14:paraId="79DAEEE1" w14:textId="77777777" w:rsidR="005573DC" w:rsidRPr="00956468" w:rsidRDefault="005573DC" w:rsidP="005573DC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5F0B2399" w14:textId="77777777" w:rsidR="005573DC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Поставьте за каждый ответ «ДА» - 1 балл, за каждый «НЕТ» - 0 баллов</w:t>
      </w:r>
    </w:p>
    <w:p w14:paraId="49619A25" w14:textId="77777777" w:rsidR="005573DC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</w:p>
    <w:p w14:paraId="4063570E" w14:textId="77777777" w:rsidR="005573DC" w:rsidRPr="00956468" w:rsidRDefault="005573DC" w:rsidP="005573DC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Результаты:</w:t>
      </w:r>
    </w:p>
    <w:p w14:paraId="3E0F9737" w14:textId="556DD8DA" w:rsidR="005573DC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 по </w:t>
      </w:r>
      <w:r>
        <w:rPr>
          <w:rFonts w:ascii="Times New Roman" w:eastAsia="Arial" w:hAnsi="Times New Roman" w:cs="Times New Roman"/>
          <w:sz w:val="28"/>
          <w:szCs w:val="28"/>
        </w:rPr>
        <w:t>правовым основам предпринимательской деятельности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Но не огорчайтесь – перед Вами интересная возможность профессионального роста.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Вам </w:t>
      </w:r>
      <w:r>
        <w:rPr>
          <w:rFonts w:ascii="Times New Roman" w:eastAsia="Arial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</w:r>
    </w:p>
    <w:p w14:paraId="7728FEBB" w14:textId="77777777" w:rsidR="005573DC" w:rsidRPr="006675B0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</w:p>
    <w:p w14:paraId="7AC13F65" w14:textId="61AD345B" w:rsidR="005573DC" w:rsidRPr="006675B0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eastAsia="Arial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eastAsia="Arial" w:hAnsi="Times New Roman" w:cs="Times New Roman"/>
          <w:sz w:val="28"/>
          <w:szCs w:val="28"/>
        </w:rPr>
        <w:t xml:space="preserve">, но Вам надо разобраться в некоторых понятиях. Это важно для </w:t>
      </w:r>
      <w:r>
        <w:rPr>
          <w:rFonts w:ascii="Times New Roman" w:eastAsia="Arial" w:hAnsi="Times New Roman" w:cs="Times New Roman"/>
          <w:sz w:val="28"/>
          <w:szCs w:val="28"/>
        </w:rPr>
        <w:t>понимания правовых основ предпринимательской деятельности</w:t>
      </w:r>
      <w:r>
        <w:rPr>
          <w:rFonts w:ascii="Times New Roman" w:eastAsia="Arial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62AA0272" w14:textId="77777777" w:rsidR="005573DC" w:rsidRPr="006675B0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</w:p>
    <w:p w14:paraId="2F2CB9E3" w14:textId="136F286D" w:rsidR="005573DC" w:rsidRPr="00060E6B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9-10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eastAsia="Arial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правовым основам предпринимательской деятельности. Вам не требуется повторное изучение урока. Для более углубленного изучения данной темы прочитайте рекомендованную литературу.</w:t>
      </w:r>
    </w:p>
    <w:p w14:paraId="61E41793" w14:textId="77777777" w:rsidR="005573DC" w:rsidRPr="00DD05B7" w:rsidRDefault="005573DC" w:rsidP="005573DC">
      <w:pPr>
        <w:rPr>
          <w:rFonts w:ascii="Times New Roman" w:eastAsia="Arial" w:hAnsi="Times New Roman" w:cs="Times New Roman"/>
          <w:sz w:val="28"/>
          <w:szCs w:val="28"/>
        </w:rPr>
      </w:pPr>
    </w:p>
    <w:p w14:paraId="374F5775" w14:textId="77777777" w:rsidR="005573DC" w:rsidRPr="00143FEE" w:rsidRDefault="005573DC" w:rsidP="00CF7745">
      <w:pPr>
        <w:rPr>
          <w:rFonts w:ascii="Times New Roman" w:eastAsia="Arial" w:hAnsi="Times New Roman" w:cs="Times New Roman"/>
          <w:b/>
          <w:sz w:val="28"/>
          <w:szCs w:val="28"/>
        </w:rPr>
      </w:pPr>
    </w:p>
    <w:sectPr w:rsidR="005573DC" w:rsidRPr="00143FEE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7AF59" w14:textId="77777777" w:rsidR="007D16DD" w:rsidRDefault="007D16DD">
      <w:r>
        <w:separator/>
      </w:r>
    </w:p>
  </w:endnote>
  <w:endnote w:type="continuationSeparator" w:id="0">
    <w:p w14:paraId="5FEE025A" w14:textId="77777777" w:rsidR="007D16DD" w:rsidRDefault="007D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6E0D" w14:textId="77777777" w:rsidR="007D16DD" w:rsidRDefault="007D16DD">
      <w:r>
        <w:separator/>
      </w:r>
    </w:p>
  </w:footnote>
  <w:footnote w:type="continuationSeparator" w:id="0">
    <w:p w14:paraId="30A6C728" w14:textId="77777777" w:rsidR="007D16DD" w:rsidRDefault="007D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F1F6" w14:textId="77777777" w:rsidR="00A27FB5" w:rsidRDefault="008E25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B5F253" wp14:editId="10006EF2">
          <wp:extent cx="343535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3833"/>
                  <a:stretch/>
                </pic:blipFill>
                <pic:spPr bwMode="auto">
                  <a:xfrm>
                    <a:off x="0" y="0"/>
                    <a:ext cx="343535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095"/>
    <w:multiLevelType w:val="hybridMultilevel"/>
    <w:tmpl w:val="83D88E36"/>
    <w:lvl w:ilvl="0" w:tplc="FA5AF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33A"/>
    <w:multiLevelType w:val="multilevel"/>
    <w:tmpl w:val="3D96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E83F9C"/>
    <w:multiLevelType w:val="hybridMultilevel"/>
    <w:tmpl w:val="1B6ED438"/>
    <w:lvl w:ilvl="0" w:tplc="1C86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C2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64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6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E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2A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6C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8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C0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755C6"/>
    <w:multiLevelType w:val="hybridMultilevel"/>
    <w:tmpl w:val="A27612B0"/>
    <w:lvl w:ilvl="0" w:tplc="27402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087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BCC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301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284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C2E1D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8A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A26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B87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FB56306"/>
    <w:multiLevelType w:val="hybridMultilevel"/>
    <w:tmpl w:val="83D88E36"/>
    <w:lvl w:ilvl="0" w:tplc="FA5AF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B5"/>
    <w:rsid w:val="000A5977"/>
    <w:rsid w:val="00142966"/>
    <w:rsid w:val="00143FEE"/>
    <w:rsid w:val="005509E0"/>
    <w:rsid w:val="005573DC"/>
    <w:rsid w:val="0069794C"/>
    <w:rsid w:val="007D16DD"/>
    <w:rsid w:val="008E25D8"/>
    <w:rsid w:val="009E3C07"/>
    <w:rsid w:val="00A27FB5"/>
    <w:rsid w:val="00A65B97"/>
    <w:rsid w:val="00A669C3"/>
    <w:rsid w:val="00C0469B"/>
    <w:rsid w:val="00CF7745"/>
    <w:rsid w:val="00DB73A6"/>
    <w:rsid w:val="00E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0A8E"/>
  <w15:docId w15:val="{DB189558-BF54-E447-A35B-1F17DC63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C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6</cp:revision>
  <dcterms:created xsi:type="dcterms:W3CDTF">2020-08-02T09:25:00Z</dcterms:created>
  <dcterms:modified xsi:type="dcterms:W3CDTF">2020-08-24T19:27:00Z</dcterms:modified>
</cp:coreProperties>
</file>