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79A0" w14:textId="21ADCB25" w:rsidR="00834F1F" w:rsidRDefault="00834F1F"/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2D17FCE4" w14:textId="1053D51D" w:rsidR="0028329B" w:rsidRDefault="0028329B" w:rsidP="0028329B"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14:paraId="0C043FFD" w14:textId="10E5998A" w:rsidR="005E64BA" w:rsidRDefault="005E64BA" w:rsidP="005E6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D2969B9" w14:textId="7F7029F2" w:rsidR="008D3C53" w:rsidRPr="00B37C9C" w:rsidRDefault="00E432A4" w:rsidP="0065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="0028329B" w:rsidRPr="0028329B">
                <w:rPr>
                  <w:color w:val="0000FF"/>
                  <w:u w:val="single"/>
                </w:rPr>
                <w:t>Указ губернатора Пермского края от 20.05.2020 № 67</w:t>
              </w:r>
              <w:r w:rsidR="0028329B" w:rsidRPr="0028329B">
                <w:rPr>
                  <w:color w:val="0000FF"/>
                  <w:u w:val="single"/>
                </w:rPr>
                <w:br/>
                <w:t xml:space="preserve">"О внесении изменений в указ губернатора Пермского края от 29 марта 2020 г. № 23 "О мероприятиях, реализуемых в связи с угрозой распространения новой </w:t>
              </w:r>
              <w:proofErr w:type="spellStart"/>
              <w:r w:rsidR="0028329B" w:rsidRPr="0028329B">
                <w:rPr>
                  <w:color w:val="0000FF"/>
                  <w:u w:val="single"/>
                </w:rPr>
                <w:t>коронавирусной</w:t>
              </w:r>
              <w:proofErr w:type="spellEnd"/>
              <w:r w:rsidR="0028329B" w:rsidRPr="0028329B">
                <w:rPr>
                  <w:color w:val="0000FF"/>
                  <w:u w:val="single"/>
                </w:rPr>
                <w:t xml:space="preserve"> инфекции (COVID-19) в Пермском крае"</w:t>
              </w:r>
            </w:hyperlink>
          </w:p>
        </w:tc>
        <w:tc>
          <w:tcPr>
            <w:tcW w:w="10737" w:type="dxa"/>
          </w:tcPr>
          <w:p w14:paraId="18BCFD60" w14:textId="77777777" w:rsidR="00834F1F" w:rsidRPr="0028329B" w:rsidRDefault="00834F1F" w:rsidP="0028329B">
            <w:pPr>
              <w:pStyle w:val="a5"/>
              <w:jc w:val="both"/>
              <w:rPr>
                <w:rFonts w:asciiTheme="minorHAnsi" w:hAnsiTheme="minorHAnsi" w:cstheme="minorHAnsi"/>
              </w:rPr>
            </w:pPr>
          </w:p>
          <w:p w14:paraId="78938EE7" w14:textId="027288A3" w:rsidR="00651F1E" w:rsidRPr="0028329B" w:rsidRDefault="00651F1E" w:rsidP="0028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9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28329B" w:rsidRPr="0028329B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внесенным Указом изменениям режим действия ограничений, установленный</w:t>
            </w:r>
            <w:r w:rsidR="0028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9B" w:rsidRPr="0028329B">
              <w:rPr>
                <w:rFonts w:ascii="Times New Roman" w:hAnsi="Times New Roman" w:cs="Times New Roman"/>
                <w:sz w:val="24"/>
                <w:szCs w:val="24"/>
              </w:rPr>
              <w:t xml:space="preserve">Указом Губернатора Пермского края от </w:t>
            </w:r>
            <w:bookmarkStart w:id="0" w:name="_GoBack"/>
            <w:bookmarkEnd w:id="0"/>
            <w:r w:rsidR="0028329B" w:rsidRPr="0028329B">
              <w:rPr>
                <w:rFonts w:ascii="Times New Roman" w:hAnsi="Times New Roman" w:cs="Times New Roman"/>
                <w:sz w:val="24"/>
                <w:szCs w:val="24"/>
              </w:rPr>
              <w:t>23.03.2020 №23</w:t>
            </w:r>
            <w:r w:rsidR="00283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29B" w:rsidRPr="0028329B">
              <w:rPr>
                <w:rFonts w:ascii="Times New Roman" w:hAnsi="Times New Roman" w:cs="Times New Roman"/>
                <w:sz w:val="24"/>
                <w:szCs w:val="24"/>
              </w:rPr>
              <w:t xml:space="preserve">  продлен до 8 июня 2020 года.</w:t>
            </w:r>
          </w:p>
          <w:p w14:paraId="4FDE3625" w14:textId="6093A220" w:rsidR="00651F1E" w:rsidRPr="0028329B" w:rsidRDefault="00651F1E" w:rsidP="002832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3027B32" w14:textId="713D1084" w:rsidR="00651F1E" w:rsidRPr="0028329B" w:rsidRDefault="00651F1E" w:rsidP="002832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4EAF929C" w14:textId="77777777" w:rsidR="00651F1E" w:rsidRPr="00651F1E" w:rsidRDefault="00651F1E" w:rsidP="0028329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EBF2F7F" w14:textId="77777777" w:rsidR="00651F1E" w:rsidRDefault="00651F1E" w:rsidP="0028329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DD3C882" w14:textId="6F446AB9" w:rsidR="00651F1E" w:rsidRPr="00CE7133" w:rsidRDefault="00651F1E" w:rsidP="0028329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B43FD8"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47FF2" w14:textId="77777777" w:rsidR="00E432A4" w:rsidRDefault="00E432A4" w:rsidP="00B43FD8">
      <w:pPr>
        <w:spacing w:after="0" w:line="240" w:lineRule="auto"/>
      </w:pPr>
      <w:r>
        <w:separator/>
      </w:r>
    </w:p>
  </w:endnote>
  <w:endnote w:type="continuationSeparator" w:id="0">
    <w:p w14:paraId="2A39F362" w14:textId="77777777" w:rsidR="00E432A4" w:rsidRDefault="00E432A4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0980B" w14:textId="77777777" w:rsidR="00E432A4" w:rsidRDefault="00E432A4" w:rsidP="00B43FD8">
      <w:pPr>
        <w:spacing w:after="0" w:line="240" w:lineRule="auto"/>
      </w:pPr>
      <w:r>
        <w:separator/>
      </w:r>
    </w:p>
  </w:footnote>
  <w:footnote w:type="continuationSeparator" w:id="0">
    <w:p w14:paraId="6567D9F6" w14:textId="77777777" w:rsidR="00E432A4" w:rsidRDefault="00E432A4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071982"/>
    <w:rsid w:val="000910C5"/>
    <w:rsid w:val="00094667"/>
    <w:rsid w:val="001E3483"/>
    <w:rsid w:val="001E4C93"/>
    <w:rsid w:val="001F6E0D"/>
    <w:rsid w:val="002134E2"/>
    <w:rsid w:val="00215BB5"/>
    <w:rsid w:val="002260EE"/>
    <w:rsid w:val="00237D40"/>
    <w:rsid w:val="0028329B"/>
    <w:rsid w:val="002F1AC5"/>
    <w:rsid w:val="00336BAA"/>
    <w:rsid w:val="00351D1B"/>
    <w:rsid w:val="00374695"/>
    <w:rsid w:val="00392369"/>
    <w:rsid w:val="003E2FD9"/>
    <w:rsid w:val="00410332"/>
    <w:rsid w:val="004723B4"/>
    <w:rsid w:val="004A37E0"/>
    <w:rsid w:val="004B1DC9"/>
    <w:rsid w:val="00503A5F"/>
    <w:rsid w:val="00524C35"/>
    <w:rsid w:val="00575C25"/>
    <w:rsid w:val="005C3171"/>
    <w:rsid w:val="005C791D"/>
    <w:rsid w:val="005E64BA"/>
    <w:rsid w:val="00651778"/>
    <w:rsid w:val="00651F1E"/>
    <w:rsid w:val="006A1012"/>
    <w:rsid w:val="00726BD7"/>
    <w:rsid w:val="007326D3"/>
    <w:rsid w:val="007456F6"/>
    <w:rsid w:val="007958E0"/>
    <w:rsid w:val="007D1CE3"/>
    <w:rsid w:val="00834F1F"/>
    <w:rsid w:val="00835731"/>
    <w:rsid w:val="00840015"/>
    <w:rsid w:val="008552B6"/>
    <w:rsid w:val="008C7093"/>
    <w:rsid w:val="008D3C53"/>
    <w:rsid w:val="008F0281"/>
    <w:rsid w:val="00934D6C"/>
    <w:rsid w:val="00962C6F"/>
    <w:rsid w:val="00992415"/>
    <w:rsid w:val="009B3B90"/>
    <w:rsid w:val="009E7B12"/>
    <w:rsid w:val="00A43A16"/>
    <w:rsid w:val="00A74B70"/>
    <w:rsid w:val="00B2440A"/>
    <w:rsid w:val="00B37C9C"/>
    <w:rsid w:val="00B43FD8"/>
    <w:rsid w:val="00B843AA"/>
    <w:rsid w:val="00C11CFE"/>
    <w:rsid w:val="00C17F5F"/>
    <w:rsid w:val="00C26BF1"/>
    <w:rsid w:val="00CE086F"/>
    <w:rsid w:val="00CE7133"/>
    <w:rsid w:val="00D4106A"/>
    <w:rsid w:val="00D432F0"/>
    <w:rsid w:val="00E02785"/>
    <w:rsid w:val="00E2270F"/>
    <w:rsid w:val="00E4033B"/>
    <w:rsid w:val="00E432A4"/>
    <w:rsid w:val="00E65E8D"/>
    <w:rsid w:val="00EB68FC"/>
    <w:rsid w:val="00EF79AF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customStyle="1" w:styleId="revann">
    <w:name w:val="rev_ann"/>
    <w:basedOn w:val="a"/>
    <w:rsid w:val="0083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customStyle="1" w:styleId="revann">
    <w:name w:val="rev_ann"/>
    <w:basedOn w:val="a"/>
    <w:rsid w:val="0083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59002020052000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28</cp:revision>
  <dcterms:created xsi:type="dcterms:W3CDTF">2020-04-16T05:59:00Z</dcterms:created>
  <dcterms:modified xsi:type="dcterms:W3CDTF">2020-05-22T05:55:00Z</dcterms:modified>
</cp:coreProperties>
</file>