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5724" w14:textId="2C2E2FD8" w:rsidR="004B21CD" w:rsidRDefault="004B21CD" w:rsidP="004B21CD">
      <w:pPr>
        <w:tabs>
          <w:tab w:val="left" w:pos="3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D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E8582" wp14:editId="676452D1">
            <wp:extent cx="2524125" cy="4876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524">
        <w:rPr>
          <w:rFonts w:ascii="Times New Roman" w:hAnsi="Times New Roman" w:cs="Times New Roman"/>
          <w:sz w:val="28"/>
          <w:szCs w:val="28"/>
        </w:rPr>
        <w:t xml:space="preserve">  </w:t>
      </w:r>
      <w:r w:rsidRPr="0030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524">
        <w:rPr>
          <w:rFonts w:ascii="Times New Roman" w:hAnsi="Times New Roman" w:cs="Times New Roman"/>
          <w:sz w:val="28"/>
          <w:szCs w:val="28"/>
        </w:rPr>
        <w:t xml:space="preserve"> </w:t>
      </w:r>
      <w:r w:rsidR="00172D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74F3CFD" wp14:editId="58F08FE3">
            <wp:extent cx="2015810" cy="1092838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0" t="8776" r="19998" b="4382"/>
                    <a:stretch/>
                  </pic:blipFill>
                  <pic:spPr bwMode="auto">
                    <a:xfrm>
                      <a:off x="0" y="0"/>
                      <a:ext cx="2043375" cy="11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1330AD1" w14:textId="77777777" w:rsidR="0087089D" w:rsidRDefault="0087089D" w:rsidP="0087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3D309" w14:textId="3B80151D" w:rsidR="0087089D" w:rsidRDefault="004B21CD" w:rsidP="0087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89D">
        <w:rPr>
          <w:rFonts w:ascii="Times New Roman" w:hAnsi="Times New Roman" w:cs="Times New Roman"/>
          <w:b/>
          <w:sz w:val="28"/>
          <w:szCs w:val="28"/>
        </w:rPr>
        <w:t>ЕБИНАР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D3D8AD" w14:textId="1D6B7474" w:rsidR="00E0070D" w:rsidRPr="0087089D" w:rsidRDefault="00303217" w:rsidP="0087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CD">
        <w:rPr>
          <w:rFonts w:ascii="Times New Roman" w:hAnsi="Times New Roman" w:cs="Times New Roman"/>
          <w:b/>
          <w:sz w:val="28"/>
          <w:szCs w:val="28"/>
        </w:rPr>
        <w:t>«</w:t>
      </w:r>
      <w:r w:rsidR="00172D8C" w:rsidRPr="00172D8C">
        <w:rPr>
          <w:rFonts w:ascii="Times New Roman" w:hAnsi="Times New Roman" w:cs="Times New Roman"/>
          <w:b/>
          <w:sz w:val="28"/>
          <w:szCs w:val="28"/>
        </w:rPr>
        <w:t>Изменения в контрактной системе</w:t>
      </w:r>
      <w:r w:rsidR="004B21CD" w:rsidRPr="0087089D">
        <w:rPr>
          <w:rFonts w:ascii="Times New Roman" w:hAnsi="Times New Roman" w:cs="Times New Roman"/>
          <w:b/>
          <w:sz w:val="28"/>
          <w:szCs w:val="28"/>
        </w:rPr>
        <w:t>»</w:t>
      </w:r>
    </w:p>
    <w:p w14:paraId="705BEA29" w14:textId="77777777" w:rsidR="0087089D" w:rsidRDefault="0087089D" w:rsidP="0087089D">
      <w:pPr>
        <w:pStyle w:val="Default"/>
        <w:jc w:val="center"/>
        <w:rPr>
          <w:rFonts w:ascii="Times New Roman" w:hAnsi="Times New Roman" w:cs="Times New Roman"/>
          <w:b/>
        </w:rPr>
      </w:pPr>
    </w:p>
    <w:p w14:paraId="2D70FD93" w14:textId="730E85DB" w:rsidR="0087089D" w:rsidRPr="0087089D" w:rsidRDefault="00172D8C" w:rsidP="00172D8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2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 августа 2020 г. с 10:00 </w:t>
      </w:r>
      <w:r w:rsidR="002271B4">
        <w:rPr>
          <w:rFonts w:ascii="Times New Roman" w:hAnsi="Times New Roman" w:cs="Times New Roman"/>
          <w:b/>
          <w:color w:val="000000"/>
          <w:sz w:val="28"/>
          <w:szCs w:val="28"/>
        </w:rPr>
        <w:t>до 12:00 (по пермскому времени)</w:t>
      </w:r>
    </w:p>
    <w:p w14:paraId="136F3569" w14:textId="77777777" w:rsidR="0087089D" w:rsidRDefault="0087089D" w:rsidP="008708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89D">
        <w:rPr>
          <w:rFonts w:ascii="Times New Roman" w:hAnsi="Times New Roman" w:cs="Times New Roman"/>
          <w:color w:val="000000"/>
          <w:sz w:val="28"/>
          <w:szCs w:val="28"/>
          <w:u w:val="single"/>
        </w:rPr>
        <w:t>Лектор:</w:t>
      </w:r>
      <w:r w:rsidRPr="00870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1BA049" w14:textId="3CDCF04C" w:rsidR="0087089D" w:rsidRDefault="00172D8C" w:rsidP="00172D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ПРАТУРА Ольга Сергеевна </w:t>
      </w:r>
      <w:r w:rsidRPr="00172D8C">
        <w:rPr>
          <w:rFonts w:ascii="Times New Roman" w:hAnsi="Times New Roman" w:cs="Times New Roman"/>
          <w:color w:val="000000"/>
          <w:sz w:val="28"/>
          <w:szCs w:val="28"/>
        </w:rPr>
        <w:t xml:space="preserve">– эксперт-практик в сфере закупок </w:t>
      </w:r>
      <w:r w:rsidR="00227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D8C">
        <w:rPr>
          <w:rFonts w:ascii="Times New Roman" w:hAnsi="Times New Roman" w:cs="Times New Roman"/>
          <w:color w:val="000000"/>
          <w:sz w:val="28"/>
          <w:szCs w:val="28"/>
        </w:rPr>
        <w:t>для государственных, муниципальных учреждений и коммерческих организаций</w:t>
      </w:r>
      <w:r w:rsidR="007963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2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2DD57A" w14:textId="77777777" w:rsidR="002271B4" w:rsidRPr="0087089D" w:rsidRDefault="002271B4" w:rsidP="00172D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B4CC75" w14:textId="70A74645" w:rsidR="00303217" w:rsidRPr="0087089D" w:rsidRDefault="004B21CD" w:rsidP="003032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89D">
        <w:rPr>
          <w:rFonts w:ascii="Times New Roman" w:hAnsi="Times New Roman" w:cs="Times New Roman"/>
          <w:sz w:val="28"/>
          <w:szCs w:val="28"/>
          <w:u w:val="single"/>
        </w:rPr>
        <w:t>Программа вебинара:</w:t>
      </w:r>
    </w:p>
    <w:p w14:paraId="038B71B4" w14:textId="5A22C792" w:rsidR="0087089D" w:rsidRDefault="00172D8C" w:rsidP="00303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правила закупок в сфере строительства</w:t>
      </w:r>
      <w:r w:rsidR="002271B4" w:rsidRPr="002271B4">
        <w:rPr>
          <w:rFonts w:ascii="Times New Roman" w:hAnsi="Times New Roman" w:cs="Times New Roman"/>
          <w:sz w:val="28"/>
          <w:szCs w:val="28"/>
        </w:rPr>
        <w:t xml:space="preserve"> </w:t>
      </w:r>
      <w:r w:rsidR="002271B4">
        <w:rPr>
          <w:rFonts w:ascii="Times New Roman" w:hAnsi="Times New Roman" w:cs="Times New Roman"/>
          <w:sz w:val="28"/>
          <w:szCs w:val="28"/>
        </w:rPr>
        <w:t>по Закону № 44-ФЗ</w:t>
      </w:r>
      <w:r w:rsidR="0087089D" w:rsidRPr="0087089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446BC3BC" w14:textId="5C73A378" w:rsidR="0087089D" w:rsidRDefault="00172D8C" w:rsidP="0087089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декабря 2019 г. № 449-ФЗ.</w:t>
      </w:r>
    </w:p>
    <w:p w14:paraId="5F2EDF6F" w14:textId="4EF86F23" w:rsidR="00303217" w:rsidRDefault="00172D8C" w:rsidP="00172D8C">
      <w:pPr>
        <w:pStyle w:val="a3"/>
        <w:numPr>
          <w:ilvl w:val="0"/>
          <w:numId w:val="3"/>
        </w:numPr>
        <w:ind w:left="993" w:firstLine="9"/>
        <w:jc w:val="both"/>
        <w:rPr>
          <w:rFonts w:ascii="Times New Roman" w:hAnsi="Times New Roman" w:cs="Times New Roman"/>
          <w:sz w:val="28"/>
          <w:szCs w:val="28"/>
        </w:rPr>
      </w:pPr>
      <w:r w:rsidRPr="00172D8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31 июля </w:t>
      </w:r>
      <w:r w:rsidRPr="00172D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г. № 249</w:t>
      </w:r>
      <w:r w:rsidRPr="00172D8C">
        <w:rPr>
          <w:rFonts w:ascii="Times New Roman" w:hAnsi="Times New Roman" w:cs="Times New Roman"/>
          <w:sz w:val="28"/>
          <w:szCs w:val="28"/>
        </w:rPr>
        <w:t>-ФЗ</w:t>
      </w:r>
      <w:r w:rsidR="008F031C" w:rsidRPr="0087089D">
        <w:rPr>
          <w:rFonts w:ascii="Times New Roman" w:hAnsi="Times New Roman" w:cs="Times New Roman"/>
          <w:sz w:val="28"/>
          <w:szCs w:val="28"/>
        </w:rPr>
        <w:t>.</w:t>
      </w:r>
    </w:p>
    <w:p w14:paraId="2BCC82EF" w14:textId="0F7FE342" w:rsidR="00172D8C" w:rsidRDefault="00172D8C" w:rsidP="00172D8C">
      <w:pPr>
        <w:pStyle w:val="a3"/>
        <w:numPr>
          <w:ilvl w:val="0"/>
          <w:numId w:val="3"/>
        </w:numPr>
        <w:ind w:left="993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25 июня 2020 г. № 921.</w:t>
      </w:r>
    </w:p>
    <w:p w14:paraId="09C15BC6" w14:textId="77777777" w:rsidR="0087089D" w:rsidRPr="0087089D" w:rsidRDefault="0087089D" w:rsidP="0087089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072AB67B" w14:textId="670550D0" w:rsidR="009437A7" w:rsidRPr="0087089D" w:rsidRDefault="00172D8C" w:rsidP="00303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правила обеспечения гарантийных обязательств по государственным контрактам</w:t>
      </w:r>
      <w:r w:rsidR="008F031C" w:rsidRPr="008708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9A178B" w14:textId="237F55A5" w:rsidR="009437A7" w:rsidRDefault="00172D8C" w:rsidP="0087089D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апреля 2020 г. № 124-ФЗ.</w:t>
      </w:r>
    </w:p>
    <w:p w14:paraId="08C0E228" w14:textId="77777777" w:rsidR="0087089D" w:rsidRPr="0087089D" w:rsidRDefault="0087089D" w:rsidP="0087089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16C58860" w14:textId="374853B6" w:rsidR="009437A7" w:rsidRDefault="00172D8C" w:rsidP="00943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режим</w:t>
      </w:r>
      <w:r w:rsidR="00510093" w:rsidRPr="00870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реестром промышленной продукции:</w:t>
      </w:r>
    </w:p>
    <w:p w14:paraId="1A332613" w14:textId="47EAEE87" w:rsidR="00172D8C" w:rsidRDefault="00172D8C" w:rsidP="00D740B0">
      <w:pPr>
        <w:pStyle w:val="a3"/>
        <w:numPr>
          <w:ilvl w:val="0"/>
          <w:numId w:val="2"/>
        </w:numPr>
        <w:ind w:hanging="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8C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172D8C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2271B4">
        <w:rPr>
          <w:rFonts w:ascii="Times New Roman" w:hAnsi="Times New Roman" w:cs="Times New Roman"/>
          <w:sz w:val="28"/>
          <w:szCs w:val="28"/>
        </w:rPr>
        <w:t xml:space="preserve">от 10 июля 2019 г. № 878, </w:t>
      </w:r>
      <w:r w:rsidR="002271B4">
        <w:rPr>
          <w:rFonts w:ascii="Times New Roman" w:hAnsi="Times New Roman" w:cs="Times New Roman"/>
          <w:sz w:val="28"/>
          <w:szCs w:val="28"/>
        </w:rPr>
        <w:br/>
        <w:t>от 30 ноября 2015 г. № 1289,</w:t>
      </w:r>
      <w:r w:rsidR="002271B4" w:rsidRPr="002271B4">
        <w:rPr>
          <w:rFonts w:ascii="Times New Roman" w:hAnsi="Times New Roman" w:cs="Times New Roman"/>
          <w:sz w:val="28"/>
          <w:szCs w:val="28"/>
        </w:rPr>
        <w:t xml:space="preserve"> </w:t>
      </w:r>
      <w:r w:rsidR="002271B4" w:rsidRPr="00172D8C">
        <w:rPr>
          <w:rFonts w:ascii="Times New Roman" w:hAnsi="Times New Roman" w:cs="Times New Roman"/>
          <w:sz w:val="28"/>
          <w:szCs w:val="28"/>
        </w:rPr>
        <w:t>от 30 апреля 2020 г. № 616 и № 617</w:t>
      </w:r>
      <w:r w:rsidR="002271B4">
        <w:rPr>
          <w:rFonts w:ascii="Times New Roman" w:hAnsi="Times New Roman" w:cs="Times New Roman"/>
          <w:sz w:val="28"/>
          <w:szCs w:val="28"/>
        </w:rPr>
        <w:t>.</w:t>
      </w:r>
    </w:p>
    <w:p w14:paraId="5A34CA88" w14:textId="77777777" w:rsidR="002271B4" w:rsidRDefault="002271B4" w:rsidP="002271B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9937D24" w14:textId="0DFCA83C" w:rsidR="002271B4" w:rsidRDefault="002271B4" w:rsidP="0022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типовыми контрактами.</w:t>
      </w:r>
    </w:p>
    <w:p w14:paraId="034F22F4" w14:textId="77777777" w:rsidR="002271B4" w:rsidRDefault="002271B4" w:rsidP="0022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18C774" w14:textId="30CEC51D" w:rsidR="002271B4" w:rsidRPr="0087089D" w:rsidRDefault="002271B4" w:rsidP="0022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прочих изменений Закона № 44-ФЗ.</w:t>
      </w:r>
    </w:p>
    <w:p w14:paraId="23E8DFF4" w14:textId="77777777" w:rsidR="002271B4" w:rsidRPr="00172D8C" w:rsidRDefault="002271B4" w:rsidP="002271B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271B4" w:rsidRPr="00172D8C" w:rsidSect="004B21C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1357"/>
    <w:multiLevelType w:val="hybridMultilevel"/>
    <w:tmpl w:val="F89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1227"/>
    <w:multiLevelType w:val="hybridMultilevel"/>
    <w:tmpl w:val="51CC9A40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43574B8"/>
    <w:multiLevelType w:val="hybridMultilevel"/>
    <w:tmpl w:val="1C902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17"/>
    <w:rsid w:val="00172D8C"/>
    <w:rsid w:val="002271B4"/>
    <w:rsid w:val="002573D4"/>
    <w:rsid w:val="00265E03"/>
    <w:rsid w:val="00303217"/>
    <w:rsid w:val="004B21CD"/>
    <w:rsid w:val="00510093"/>
    <w:rsid w:val="0069731A"/>
    <w:rsid w:val="00796307"/>
    <w:rsid w:val="007C1524"/>
    <w:rsid w:val="0087089D"/>
    <w:rsid w:val="008F031C"/>
    <w:rsid w:val="008F7377"/>
    <w:rsid w:val="009437A7"/>
    <w:rsid w:val="00AB0289"/>
    <w:rsid w:val="00E0070D"/>
    <w:rsid w:val="00E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0543"/>
  <w15:docId w15:val="{37E91A48-A99A-44B7-B879-54B84CA6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17"/>
    <w:pPr>
      <w:ind w:left="720"/>
      <w:contextualSpacing/>
    </w:pPr>
  </w:style>
  <w:style w:type="paragraph" w:customStyle="1" w:styleId="Default">
    <w:name w:val="Default"/>
    <w:rsid w:val="0087089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Голдырева Елена Сергеевна</cp:lastModifiedBy>
  <cp:revision>2</cp:revision>
  <cp:lastPrinted>2020-08-11T12:27:00Z</cp:lastPrinted>
  <dcterms:created xsi:type="dcterms:W3CDTF">2020-08-11T12:32:00Z</dcterms:created>
  <dcterms:modified xsi:type="dcterms:W3CDTF">2020-08-11T12:32:00Z</dcterms:modified>
</cp:coreProperties>
</file>