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79A0" w14:textId="6CD2A7EB" w:rsidR="00834F1F" w:rsidRDefault="00834F1F"/>
    <w:p w14:paraId="6880D66F" w14:textId="77777777" w:rsidR="00834F1F" w:rsidRDefault="00834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0C043FFD" w14:textId="77777777" w:rsidR="005E64BA" w:rsidRDefault="005E64BA" w:rsidP="005E6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486E496" w14:textId="3DCA0EE5" w:rsidR="00CE7133" w:rsidRPr="005A44DF" w:rsidRDefault="005A44DF" w:rsidP="00CE7133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"http://publication.pravo.gov.ru/Document/View/5900202005080009"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7133" w:rsidRPr="005A44DF">
              <w:rPr>
                <w:rStyle w:val="a4"/>
                <w:rFonts w:ascii="Arial" w:hAnsi="Arial" w:cs="Arial"/>
                <w:sz w:val="20"/>
                <w:szCs w:val="20"/>
              </w:rPr>
              <w:t>Указ Губернатора Пермского края от 08.05.2020 N 60</w:t>
            </w:r>
          </w:p>
          <w:p w14:paraId="05FC165A" w14:textId="737DD924" w:rsidR="00CE7133" w:rsidRPr="005A44DF" w:rsidRDefault="00CE7133" w:rsidP="00CE7133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5A44DF">
              <w:rPr>
                <w:rStyle w:val="a4"/>
                <w:rFonts w:ascii="Arial" w:hAnsi="Arial" w:cs="Arial"/>
                <w:sz w:val="20"/>
                <w:szCs w:val="20"/>
              </w:rPr>
              <w:t xml:space="preserve">"О внесении изменений в Указ губернатора Пермского края от 29 марта 2020 г. N 23 "О мероприятиях, реализуемых в связи с угрозой распространения новой </w:t>
            </w:r>
            <w:proofErr w:type="spellStart"/>
            <w:r w:rsidRPr="005A44DF">
              <w:rPr>
                <w:rStyle w:val="a4"/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5A44DF">
              <w:rPr>
                <w:rStyle w:val="a4"/>
                <w:rFonts w:ascii="Arial" w:hAnsi="Arial" w:cs="Arial"/>
                <w:sz w:val="20"/>
                <w:szCs w:val="20"/>
              </w:rPr>
              <w:t xml:space="preserve"> инфекции (COVID-19) в Пермском крае"</w:t>
            </w:r>
          </w:p>
          <w:p w14:paraId="6D2969B9" w14:textId="5A0F2605" w:rsidR="008D3C53" w:rsidRPr="00B37C9C" w:rsidRDefault="005A44DF" w:rsidP="00CE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7" w:type="dxa"/>
          </w:tcPr>
          <w:p w14:paraId="2E2A0752" w14:textId="77777777" w:rsidR="00CE7133" w:rsidRDefault="00CE7133" w:rsidP="00CE71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Указом вносятся изменения в Указ </w:t>
            </w:r>
            <w:r>
              <w:rPr>
                <w:rFonts w:ascii="Arial" w:hAnsi="Arial" w:cs="Arial"/>
                <w:sz w:val="18"/>
                <w:szCs w:val="18"/>
              </w:rPr>
              <w:t>Губернатора Пермского края от 29.03.2020 N 23 (ред. от 08.05.2020)</w:t>
            </w:r>
          </w:p>
          <w:p w14:paraId="5C1904D8" w14:textId="0EC7B4D9" w:rsidR="008D3C53" w:rsidRPr="00CE7133" w:rsidRDefault="00CE7133" w:rsidP="00834F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 мероприятиях, реализуемых в связи с угрозой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(COVID-19) в Пермском крае"</w:t>
            </w:r>
          </w:p>
          <w:p w14:paraId="1E73D0BC" w14:textId="1F6BD451" w:rsidR="00835731" w:rsidRPr="00CE7133" w:rsidRDefault="00835731" w:rsidP="00835731">
            <w:pPr>
              <w:pStyle w:val="revann"/>
              <w:rPr>
                <w:rFonts w:asciiTheme="minorHAnsi" w:hAnsiTheme="minorHAnsi" w:cstheme="minorHAnsi"/>
              </w:rPr>
            </w:pPr>
            <w:r w:rsidRPr="00CE7133">
              <w:rPr>
                <w:rFonts w:asciiTheme="minorHAnsi" w:hAnsiTheme="minorHAnsi" w:cstheme="minorHAnsi"/>
              </w:rPr>
              <w:t>Режим самоизоляции в Пермском крае продлен до 25 мая 2020 года</w:t>
            </w:r>
            <w:r w:rsidR="00CE7133" w:rsidRPr="00CE7133">
              <w:rPr>
                <w:rFonts w:asciiTheme="minorHAnsi" w:hAnsiTheme="minorHAnsi" w:cstheme="minorHAnsi"/>
              </w:rPr>
              <w:t>. При этом введены следующие послабления:</w:t>
            </w:r>
          </w:p>
          <w:p w14:paraId="66A0EF80" w14:textId="77777777" w:rsidR="00CE7133" w:rsidRPr="00CE7133" w:rsidRDefault="00835731" w:rsidP="00CE7133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  <w:sz w:val="24"/>
                <w:szCs w:val="24"/>
              </w:rPr>
            </w:pPr>
            <w:r w:rsidRPr="00CE7133">
              <w:rPr>
                <w:rFonts w:cstheme="minorHAnsi"/>
                <w:sz w:val="24"/>
                <w:szCs w:val="24"/>
              </w:rPr>
              <w:t>Разрешена работа салонов красоты и парикмахерск</w:t>
            </w:r>
            <w:r w:rsidR="00CE7133" w:rsidRPr="00CE7133">
              <w:rPr>
                <w:rFonts w:cstheme="minorHAnsi"/>
                <w:sz w:val="24"/>
                <w:szCs w:val="24"/>
              </w:rPr>
              <w:t>их</w:t>
            </w:r>
            <w:r w:rsidRPr="00CE7133">
              <w:rPr>
                <w:rFonts w:cstheme="minorHAnsi"/>
                <w:sz w:val="24"/>
                <w:szCs w:val="24"/>
              </w:rPr>
              <w:t>, оказывающи</w:t>
            </w:r>
            <w:r w:rsidR="00CE7133" w:rsidRPr="00CE7133">
              <w:rPr>
                <w:rFonts w:cstheme="minorHAnsi"/>
                <w:sz w:val="24"/>
                <w:szCs w:val="24"/>
              </w:rPr>
              <w:t>х</w:t>
            </w:r>
            <w:r w:rsidRPr="00CE7133">
              <w:rPr>
                <w:rFonts w:cstheme="minorHAnsi"/>
                <w:sz w:val="24"/>
                <w:szCs w:val="24"/>
              </w:rPr>
              <w:t xml:space="preserve"> парикмахерские услуги;</w:t>
            </w:r>
            <w:r w:rsidR="00CE7133" w:rsidRPr="00CE713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12EA5A" w14:textId="77777777" w:rsidR="00CE7133" w:rsidRPr="00CE7133" w:rsidRDefault="00835731" w:rsidP="00CE7133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  <w:sz w:val="24"/>
                <w:szCs w:val="24"/>
              </w:rPr>
            </w:pPr>
            <w:r w:rsidRPr="00CE7133">
              <w:rPr>
                <w:rFonts w:cstheme="minorHAnsi"/>
                <w:sz w:val="24"/>
                <w:szCs w:val="24"/>
              </w:rPr>
              <w:t>организаци</w:t>
            </w:r>
            <w:r w:rsidR="00CE7133" w:rsidRPr="00CE7133">
              <w:rPr>
                <w:rFonts w:cstheme="minorHAnsi"/>
                <w:sz w:val="24"/>
                <w:szCs w:val="24"/>
              </w:rPr>
              <w:t>й</w:t>
            </w:r>
            <w:r w:rsidRPr="00CE7133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Pr="00CE7133">
              <w:rPr>
                <w:rFonts w:cstheme="minorHAnsi"/>
                <w:sz w:val="24"/>
                <w:szCs w:val="24"/>
              </w:rPr>
              <w:t>осуществляющие</w:t>
            </w:r>
            <w:proofErr w:type="gramEnd"/>
            <w:r w:rsidRPr="00CE7133">
              <w:rPr>
                <w:rFonts w:cstheme="minorHAnsi"/>
                <w:sz w:val="24"/>
                <w:szCs w:val="24"/>
              </w:rPr>
              <w:t xml:space="preserve"> торговлю автомобилями, прицепами, мототехникой, а также осуществляющие ее сервисное обслуживание и ремонт;</w:t>
            </w:r>
          </w:p>
          <w:p w14:paraId="3A503D46" w14:textId="215B6DF9" w:rsidR="00CE7133" w:rsidRPr="00CE7133" w:rsidRDefault="00835731" w:rsidP="00CE7133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  <w:sz w:val="24"/>
                <w:szCs w:val="24"/>
              </w:rPr>
            </w:pPr>
            <w:r w:rsidRPr="00CE7133">
              <w:rPr>
                <w:rFonts w:cstheme="minorHAnsi"/>
                <w:sz w:val="24"/>
                <w:szCs w:val="24"/>
              </w:rPr>
              <w:t>организаци</w:t>
            </w:r>
            <w:r w:rsidR="00CE7133">
              <w:rPr>
                <w:rFonts w:cstheme="minorHAnsi"/>
                <w:sz w:val="24"/>
                <w:szCs w:val="24"/>
              </w:rPr>
              <w:t>й</w:t>
            </w:r>
            <w:r w:rsidRPr="00CE7133">
              <w:rPr>
                <w:rFonts w:cstheme="minorHAnsi"/>
                <w:sz w:val="24"/>
                <w:szCs w:val="24"/>
              </w:rPr>
              <w:t>, осуществляющи</w:t>
            </w:r>
            <w:r w:rsidR="00CE7133">
              <w:rPr>
                <w:rFonts w:cstheme="minorHAnsi"/>
                <w:sz w:val="24"/>
                <w:szCs w:val="24"/>
              </w:rPr>
              <w:t>х</w:t>
            </w:r>
            <w:r w:rsidRPr="00CE7133">
              <w:rPr>
                <w:rFonts w:cstheme="minorHAnsi"/>
                <w:sz w:val="24"/>
                <w:szCs w:val="24"/>
              </w:rPr>
              <w:t xml:space="preserve"> продажу непродовольственных товаров, имеющие торговый зал площадью не более 50 кв. м, оборудованные отдельным входом с улицы, при условии нахождения в торговом зале не более 5 покупателей и организации мероприятий по их </w:t>
            </w:r>
            <w:proofErr w:type="gramStart"/>
            <w:r w:rsidRPr="00CE7133">
              <w:rPr>
                <w:rFonts w:cstheme="minorHAnsi"/>
                <w:sz w:val="24"/>
                <w:szCs w:val="24"/>
              </w:rPr>
              <w:t>социальному</w:t>
            </w:r>
            <w:proofErr w:type="gramEnd"/>
            <w:r w:rsidRPr="00CE7133">
              <w:rPr>
                <w:rFonts w:cstheme="minorHAnsi"/>
                <w:sz w:val="24"/>
                <w:szCs w:val="24"/>
              </w:rPr>
              <w:t xml:space="preserve"> дистанцированию с условием информирования покупателей об указанных требованиях при входе в торговый зал;</w:t>
            </w:r>
          </w:p>
          <w:p w14:paraId="4CD0E3A8" w14:textId="330B163A" w:rsidR="00CE7133" w:rsidRPr="00CE7133" w:rsidRDefault="00835731" w:rsidP="00CE7133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  <w:sz w:val="24"/>
                <w:szCs w:val="24"/>
              </w:rPr>
            </w:pPr>
            <w:r w:rsidRPr="00CE7133">
              <w:rPr>
                <w:rFonts w:cstheme="minorHAnsi"/>
                <w:sz w:val="24"/>
                <w:szCs w:val="24"/>
              </w:rPr>
              <w:t xml:space="preserve"> организаци</w:t>
            </w:r>
            <w:r w:rsidR="00CE7133">
              <w:rPr>
                <w:rFonts w:cstheme="minorHAnsi"/>
                <w:sz w:val="24"/>
                <w:szCs w:val="24"/>
              </w:rPr>
              <w:t>й</w:t>
            </w:r>
            <w:r w:rsidRPr="00CE7133">
              <w:rPr>
                <w:rFonts w:cstheme="minorHAnsi"/>
                <w:sz w:val="24"/>
                <w:szCs w:val="24"/>
              </w:rPr>
              <w:t>, оказывающи</w:t>
            </w:r>
            <w:r w:rsidR="00CE7133">
              <w:rPr>
                <w:rFonts w:cstheme="minorHAnsi"/>
                <w:sz w:val="24"/>
                <w:szCs w:val="24"/>
              </w:rPr>
              <w:t>х</w:t>
            </w:r>
            <w:r w:rsidRPr="00CE7133">
              <w:rPr>
                <w:rFonts w:cstheme="minorHAnsi"/>
                <w:sz w:val="24"/>
                <w:szCs w:val="24"/>
              </w:rPr>
              <w:t xml:space="preserve"> услуги по пошиву и ремонту обуви и одежды, услуги ателье, швейных мастерских, фотоуслуги, услуги по изготовлению ключей;</w:t>
            </w:r>
          </w:p>
          <w:p w14:paraId="267BA21A" w14:textId="6DE9D076" w:rsidR="00CE7133" w:rsidRPr="00CE7133" w:rsidRDefault="00CE7133" w:rsidP="00CE713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E7133">
              <w:rPr>
                <w:rFonts w:cstheme="minorHAnsi"/>
                <w:sz w:val="24"/>
                <w:szCs w:val="24"/>
              </w:rPr>
              <w:t xml:space="preserve">        </w:t>
            </w:r>
            <w:r w:rsidR="00835731" w:rsidRPr="00CE7133">
              <w:rPr>
                <w:rFonts w:cstheme="minorHAnsi"/>
                <w:sz w:val="24"/>
                <w:szCs w:val="24"/>
              </w:rPr>
              <w:t xml:space="preserve"> организаци</w:t>
            </w:r>
            <w:r>
              <w:rPr>
                <w:rFonts w:cstheme="minorHAnsi"/>
                <w:sz w:val="24"/>
                <w:szCs w:val="24"/>
              </w:rPr>
              <w:t>й</w:t>
            </w:r>
            <w:r w:rsidR="00835731" w:rsidRPr="00CE7133">
              <w:rPr>
                <w:rFonts w:cstheme="minorHAnsi"/>
                <w:sz w:val="24"/>
                <w:szCs w:val="24"/>
              </w:rPr>
              <w:t>, осуществляющи</w:t>
            </w:r>
            <w:r>
              <w:rPr>
                <w:rFonts w:cstheme="minorHAnsi"/>
                <w:sz w:val="24"/>
                <w:szCs w:val="24"/>
              </w:rPr>
              <w:t>х</w:t>
            </w:r>
            <w:r w:rsidR="00835731" w:rsidRPr="00CE7133">
              <w:rPr>
                <w:rFonts w:cstheme="minorHAnsi"/>
                <w:sz w:val="24"/>
                <w:szCs w:val="24"/>
              </w:rPr>
              <w:t xml:space="preserve"> ремонт компьютерной и бытовой техники, ее обслуживание и монтаж;</w:t>
            </w:r>
          </w:p>
          <w:p w14:paraId="7FFF7D69" w14:textId="3A17AC86" w:rsidR="00835731" w:rsidRPr="00CE7133" w:rsidRDefault="00CE7133" w:rsidP="008357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E7133">
              <w:rPr>
                <w:rFonts w:cstheme="minorHAnsi"/>
                <w:sz w:val="24"/>
                <w:szCs w:val="24"/>
              </w:rPr>
              <w:t xml:space="preserve">       </w:t>
            </w:r>
            <w:r w:rsidR="00835731" w:rsidRPr="00CE7133">
              <w:rPr>
                <w:rFonts w:cstheme="minorHAnsi"/>
                <w:sz w:val="24"/>
                <w:szCs w:val="24"/>
              </w:rPr>
              <w:t>организаци</w:t>
            </w:r>
            <w:r>
              <w:rPr>
                <w:rFonts w:cstheme="minorHAnsi"/>
                <w:sz w:val="24"/>
                <w:szCs w:val="24"/>
              </w:rPr>
              <w:t>й</w:t>
            </w:r>
            <w:r w:rsidR="00835731" w:rsidRPr="00CE7133">
              <w:rPr>
                <w:rFonts w:cstheme="minorHAnsi"/>
                <w:sz w:val="24"/>
                <w:szCs w:val="24"/>
              </w:rPr>
              <w:t>, осуществляющи</w:t>
            </w:r>
            <w:r>
              <w:rPr>
                <w:rFonts w:cstheme="minorHAnsi"/>
                <w:sz w:val="24"/>
                <w:szCs w:val="24"/>
              </w:rPr>
              <w:t>х</w:t>
            </w:r>
            <w:r w:rsidR="00835731" w:rsidRPr="00CE7133">
              <w:rPr>
                <w:rFonts w:cstheme="minorHAnsi"/>
                <w:sz w:val="24"/>
                <w:szCs w:val="24"/>
              </w:rPr>
              <w:t xml:space="preserve"> сервисное обслуживание, установку и ремонт машин и оборудования</w:t>
            </w:r>
          </w:p>
          <w:p w14:paraId="66F43F38" w14:textId="5695BC6A" w:rsidR="00835731" w:rsidRPr="00CE7133" w:rsidRDefault="00CE7133" w:rsidP="00CE7133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Возобновляет работу </w:t>
            </w:r>
            <w:r w:rsidR="00835731" w:rsidRPr="00CE7133">
              <w:rPr>
                <w:rFonts w:cstheme="minorHAnsi"/>
                <w:sz w:val="24"/>
                <w:szCs w:val="24"/>
              </w:rPr>
              <w:t>Пермский краевой многофункциональный центр предоставления государственных и муниципальных услуг (далее - учреждение) в части выездного обслуживания заявителей, дистанционного оказания услуг, а также оказания услуг по предварительной записи в филиалах учреждения по перечню услуг, структурных подразделений, окон приема, определяемому учреждением. Перечень санитарно-эпидемиологических мероприятий, реализуемых в ходе предоставления услуг, определяется учреждением по согласованию с Управлением Роспотребнадзора по Пермскому краю.</w:t>
            </w:r>
          </w:p>
          <w:p w14:paraId="61D8DB6A" w14:textId="25090AE8" w:rsidR="00835731" w:rsidRPr="00CE7133" w:rsidRDefault="00835731" w:rsidP="00835731">
            <w:pPr>
              <w:pStyle w:val="a5"/>
              <w:rPr>
                <w:rFonts w:asciiTheme="minorHAnsi" w:hAnsiTheme="minorHAnsi" w:cstheme="minorHAnsi"/>
              </w:rPr>
            </w:pPr>
            <w:r w:rsidRPr="00CE7133">
              <w:rPr>
                <w:rFonts w:asciiTheme="minorHAnsi" w:hAnsiTheme="minorHAnsi" w:cstheme="minorHAnsi"/>
              </w:rPr>
              <w:t xml:space="preserve">Для возобновления деятельности работодателю необходимо направить уведомление в </w:t>
            </w:r>
            <w:r w:rsidRPr="00CE7133">
              <w:rPr>
                <w:rFonts w:asciiTheme="minorHAnsi" w:hAnsiTheme="minorHAnsi" w:cstheme="minorHAnsi"/>
              </w:rPr>
              <w:lastRenderedPageBreak/>
              <w:t>Минпромторг и Роспотребнадзор Пермского края.</w:t>
            </w:r>
          </w:p>
          <w:p w14:paraId="318A88BF" w14:textId="77777777" w:rsidR="00A43A16" w:rsidRDefault="00835731" w:rsidP="00CE7133">
            <w:pPr>
              <w:pStyle w:val="a5"/>
              <w:rPr>
                <w:rFonts w:asciiTheme="minorHAnsi" w:hAnsiTheme="minorHAnsi" w:cstheme="minorHAnsi"/>
              </w:rPr>
            </w:pPr>
            <w:r w:rsidRPr="00CE7133">
              <w:rPr>
                <w:rFonts w:asciiTheme="minorHAnsi" w:hAnsiTheme="minorHAnsi" w:cstheme="minorHAnsi"/>
              </w:rPr>
              <w:t xml:space="preserve">Гражданам с 12 мая разрешены прогулки и занятие спортом на свежем воздухе. </w:t>
            </w:r>
          </w:p>
          <w:p w14:paraId="0DD3C882" w14:textId="7874BD2E" w:rsidR="00834F1F" w:rsidRPr="00CE7133" w:rsidRDefault="00835731" w:rsidP="00CE7133">
            <w:pPr>
              <w:pStyle w:val="a5"/>
              <w:rPr>
                <w:rFonts w:asciiTheme="minorHAnsi" w:hAnsiTheme="minorHAnsi" w:cstheme="minorHAnsi"/>
              </w:rPr>
            </w:pPr>
            <w:r w:rsidRPr="00CE7133">
              <w:rPr>
                <w:rFonts w:asciiTheme="minorHAnsi" w:hAnsiTheme="minorHAnsi" w:cstheme="minorHAnsi"/>
              </w:rPr>
              <w:t>При этом перечень объектов, работа которых временно приостановлена, дополнен пунктом «спортивные плоскостные сооружения, пляжи».</w:t>
            </w:r>
          </w:p>
        </w:tc>
      </w:tr>
      <w:tr w:rsidR="00CE7133" w:rsidRPr="006A1012" w14:paraId="608005A5" w14:textId="77777777" w:rsidTr="009E7B12">
        <w:tc>
          <w:tcPr>
            <w:tcW w:w="3823" w:type="dxa"/>
          </w:tcPr>
          <w:p w14:paraId="13222CEE" w14:textId="77777777" w:rsidR="00CE7133" w:rsidRDefault="00CE7133" w:rsidP="005E6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0FECCFA" w14:textId="0C835E37" w:rsidR="00CE7133" w:rsidRPr="005A44DF" w:rsidRDefault="005A44DF" w:rsidP="00CE7133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"https://yadi.sk/i/h1pH6H0FMVta_w"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7133" w:rsidRPr="005A44DF">
              <w:rPr>
                <w:rStyle w:val="a4"/>
                <w:rFonts w:ascii="Arial" w:hAnsi="Arial" w:cs="Arial"/>
                <w:sz w:val="18"/>
                <w:szCs w:val="18"/>
              </w:rPr>
              <w:t>Постановление Администрации г. Перми от 06.05.2020 N 411</w:t>
            </w:r>
          </w:p>
          <w:p w14:paraId="0A0A67F1" w14:textId="42EECB11" w:rsidR="00CE7133" w:rsidRPr="005A44DF" w:rsidRDefault="00CE7133" w:rsidP="00CE7133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5A44DF">
              <w:rPr>
                <w:rStyle w:val="a4"/>
                <w:rFonts w:ascii="Arial" w:hAnsi="Arial" w:cs="Arial"/>
                <w:sz w:val="20"/>
                <w:szCs w:val="20"/>
              </w:rPr>
              <w:t>"О мерах поддержки субъектов малого и среднего предпринимательства, размещающих нестационарные тор</w:t>
            </w:r>
            <w:r w:rsidRPr="005A44DF">
              <w:rPr>
                <w:rStyle w:val="a4"/>
                <w:rFonts w:ascii="Arial" w:hAnsi="Arial" w:cs="Arial"/>
                <w:sz w:val="20"/>
                <w:szCs w:val="20"/>
              </w:rPr>
              <w:t>г</w:t>
            </w:r>
            <w:r w:rsidRPr="005A44DF">
              <w:rPr>
                <w:rStyle w:val="a4"/>
                <w:rFonts w:ascii="Arial" w:hAnsi="Arial" w:cs="Arial"/>
                <w:sz w:val="20"/>
                <w:szCs w:val="20"/>
              </w:rPr>
              <w:t>овые объекты"</w:t>
            </w:r>
          </w:p>
          <w:p w14:paraId="3D9C20F7" w14:textId="3DED1CC1" w:rsidR="00CE7133" w:rsidRDefault="005A44DF" w:rsidP="005E6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C4F86B" w14:textId="77777777" w:rsidR="00CE7133" w:rsidRDefault="00CE7133" w:rsidP="005E6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5D3E0AC" w14:textId="29A96CF0" w:rsidR="00CE7133" w:rsidRDefault="00CE7133" w:rsidP="005E64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7" w:type="dxa"/>
          </w:tcPr>
          <w:p w14:paraId="56428CDF" w14:textId="2B924C37" w:rsidR="00A43A16" w:rsidRDefault="00A43A16" w:rsidP="00A43A1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Постановлением установлена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отсрочка до 31.12.2020 исполнения обязательств по демонтажу (перемещению) нестационарного торгового объекта и восстановлению нарушенного благоустройства по окончании срока действия договоров на размещение нестационарного торгового объекта, заключенных с субъектами малого и среднего предпринимательства, срок исполнения обязательств по которым предусмотрен с 28 марта по 30 ноября 2020 года.</w:t>
            </w:r>
          </w:p>
          <w:p w14:paraId="4CB27607" w14:textId="6388E2D5" w:rsidR="00A43A16" w:rsidRDefault="00A43A16" w:rsidP="00A43A16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Также установлено, что за период отсрочки исполнения указанных  обязательств вносится плата за фактическое размещение нестационарного торгового объекта, рассчитываемая за период размещения из размера платы, предусмотренной договором, в срок до 20 декабря 2020 года.</w:t>
            </w:r>
          </w:p>
          <w:p w14:paraId="26829D7E" w14:textId="77B3296A" w:rsidR="00A43A16" w:rsidRDefault="00A43A16" w:rsidP="00A43A16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Департаменту экономики и промышленной политики администрации города Перми по договорам на размещение нестационарных торговых объектов надлежит обеспечить: в течение 5 рабочих дней со дня обращения субъекта малого и среднего предпринимательства заключение дополнительного соглашения, предусматривающего отсрочку обязательств,</w:t>
            </w:r>
          </w:p>
          <w:p w14:paraId="7C5EEB91" w14:textId="5223342E" w:rsidR="00CE7133" w:rsidRDefault="00CE7133" w:rsidP="00CE7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E7B12" w:rsidRPr="006A1012" w:rsidSect="00B43FD8"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60109" w14:textId="77777777" w:rsidR="00DB0D46" w:rsidRDefault="00DB0D46" w:rsidP="00B43FD8">
      <w:pPr>
        <w:spacing w:after="0" w:line="240" w:lineRule="auto"/>
      </w:pPr>
      <w:r>
        <w:separator/>
      </w:r>
    </w:p>
  </w:endnote>
  <w:endnote w:type="continuationSeparator" w:id="0">
    <w:p w14:paraId="1FE8DBA9" w14:textId="77777777" w:rsidR="00DB0D46" w:rsidRDefault="00DB0D46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EC173" w14:textId="77777777" w:rsidR="00DB0D46" w:rsidRDefault="00DB0D46" w:rsidP="00B43FD8">
      <w:pPr>
        <w:spacing w:after="0" w:line="240" w:lineRule="auto"/>
      </w:pPr>
      <w:r>
        <w:separator/>
      </w:r>
    </w:p>
  </w:footnote>
  <w:footnote w:type="continuationSeparator" w:id="0">
    <w:p w14:paraId="542EAF55" w14:textId="77777777" w:rsidR="00DB0D46" w:rsidRDefault="00DB0D46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071982"/>
    <w:rsid w:val="00094667"/>
    <w:rsid w:val="001E4C93"/>
    <w:rsid w:val="001F6E0D"/>
    <w:rsid w:val="002134E2"/>
    <w:rsid w:val="00215BB5"/>
    <w:rsid w:val="00237D40"/>
    <w:rsid w:val="00351D1B"/>
    <w:rsid w:val="00392369"/>
    <w:rsid w:val="00410332"/>
    <w:rsid w:val="004723B4"/>
    <w:rsid w:val="004A37E0"/>
    <w:rsid w:val="004B1DC9"/>
    <w:rsid w:val="00503A5F"/>
    <w:rsid w:val="00524C35"/>
    <w:rsid w:val="00575C25"/>
    <w:rsid w:val="005A44DF"/>
    <w:rsid w:val="005C3171"/>
    <w:rsid w:val="005C791D"/>
    <w:rsid w:val="005E64BA"/>
    <w:rsid w:val="00651778"/>
    <w:rsid w:val="006A1012"/>
    <w:rsid w:val="00726BD7"/>
    <w:rsid w:val="007326D3"/>
    <w:rsid w:val="007958E0"/>
    <w:rsid w:val="007D1CE3"/>
    <w:rsid w:val="00834F1F"/>
    <w:rsid w:val="00835731"/>
    <w:rsid w:val="00840015"/>
    <w:rsid w:val="008C7093"/>
    <w:rsid w:val="008D3C53"/>
    <w:rsid w:val="008F0281"/>
    <w:rsid w:val="00934D6C"/>
    <w:rsid w:val="00962C6F"/>
    <w:rsid w:val="00992415"/>
    <w:rsid w:val="009E7B12"/>
    <w:rsid w:val="00A43A16"/>
    <w:rsid w:val="00A74B70"/>
    <w:rsid w:val="00B2440A"/>
    <w:rsid w:val="00B37C9C"/>
    <w:rsid w:val="00B43FD8"/>
    <w:rsid w:val="00B843AA"/>
    <w:rsid w:val="00C11CFE"/>
    <w:rsid w:val="00C17F5F"/>
    <w:rsid w:val="00C26BF1"/>
    <w:rsid w:val="00CE086F"/>
    <w:rsid w:val="00CE7133"/>
    <w:rsid w:val="00D4106A"/>
    <w:rsid w:val="00D432F0"/>
    <w:rsid w:val="00DB0D46"/>
    <w:rsid w:val="00E02785"/>
    <w:rsid w:val="00E2270F"/>
    <w:rsid w:val="00EB68FC"/>
    <w:rsid w:val="00EF79AF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customStyle="1" w:styleId="revann">
    <w:name w:val="rev_ann"/>
    <w:basedOn w:val="a"/>
    <w:rsid w:val="0083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customStyle="1" w:styleId="revann">
    <w:name w:val="rev_ann"/>
    <w:basedOn w:val="a"/>
    <w:rsid w:val="0083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20</cp:revision>
  <dcterms:created xsi:type="dcterms:W3CDTF">2020-04-16T05:59:00Z</dcterms:created>
  <dcterms:modified xsi:type="dcterms:W3CDTF">2020-05-12T14:31:00Z</dcterms:modified>
</cp:coreProperties>
</file>